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6D99" w14:textId="1AA4F1C0" w:rsidR="00605FC1" w:rsidRPr="00605FC1" w:rsidRDefault="00605FC1" w:rsidP="00605FC1">
      <w:pPr>
        <w:pStyle w:val="NormalWeb"/>
        <w:pBdr>
          <w:bottom w:val="single" w:sz="4" w:space="1" w:color="auto"/>
        </w:pBdr>
        <w:spacing w:before="0" w:beforeAutospacing="0" w:after="0" w:afterAutospacing="0"/>
        <w:contextualSpacing/>
        <w:jc w:val="center"/>
        <w:rPr>
          <w:rFonts w:asciiTheme="minorHAnsi" w:hAnsiTheme="minorHAnsi" w:cstheme="minorHAnsi"/>
          <w:sz w:val="22"/>
          <w:szCs w:val="22"/>
        </w:rPr>
      </w:pPr>
      <w:r w:rsidRPr="00605FC1">
        <w:rPr>
          <w:rStyle w:val="Strong"/>
          <w:rFonts w:asciiTheme="minorHAnsi" w:hAnsiTheme="minorHAnsi" w:cstheme="minorHAnsi"/>
          <w:sz w:val="28"/>
          <w:szCs w:val="28"/>
        </w:rPr>
        <w:t>WELLINGTON IGUNBOR</w:t>
      </w:r>
      <w:r w:rsidRPr="00605FC1">
        <w:rPr>
          <w:rFonts w:asciiTheme="minorHAnsi" w:hAnsiTheme="minorHAnsi" w:cstheme="minorHAnsi"/>
          <w:sz w:val="22"/>
          <w:szCs w:val="22"/>
        </w:rPr>
        <w:br/>
        <w:t xml:space="preserve"> </w:t>
      </w:r>
      <w:hyperlink r:id="rId8" w:history="1">
        <w:r w:rsidRPr="0073431F">
          <w:rPr>
            <w:rStyle w:val="Hyperlink"/>
            <w:rFonts w:asciiTheme="minorHAnsi" w:hAnsiTheme="minorHAnsi" w:cstheme="minorHAnsi"/>
            <w:sz w:val="22"/>
            <w:szCs w:val="22"/>
          </w:rPr>
          <w:t>mj1287150@gmail.com</w:t>
        </w:r>
      </w:hyperlink>
      <w:r>
        <w:rPr>
          <w:rFonts w:asciiTheme="minorHAnsi" w:hAnsiTheme="minorHAnsi" w:cstheme="minorHAnsi"/>
          <w:sz w:val="22"/>
          <w:szCs w:val="22"/>
        </w:rPr>
        <w:t xml:space="preserve"> </w:t>
      </w:r>
      <w:r w:rsidRPr="00605FC1">
        <w:rPr>
          <w:rFonts w:asciiTheme="minorHAnsi" w:hAnsiTheme="minorHAnsi" w:cstheme="minorHAnsi"/>
          <w:sz w:val="22"/>
          <w:szCs w:val="22"/>
        </w:rPr>
        <w:t xml:space="preserve">| </w:t>
      </w:r>
      <w:r w:rsidRPr="002C0791">
        <w:rPr>
          <w:rFonts w:asciiTheme="minorHAnsi" w:hAnsiTheme="minorHAnsi" w:cstheme="minorHAnsi"/>
          <w:i/>
          <w:sz w:val="22"/>
          <w:szCs w:val="22"/>
        </w:rPr>
        <w:t>647-540-7254</w:t>
      </w:r>
    </w:p>
    <w:p w14:paraId="2DC16884" w14:textId="0D2EFC89" w:rsidR="00605FC1" w:rsidRPr="00605FC1" w:rsidRDefault="00605FC1" w:rsidP="00605FC1">
      <w:pPr>
        <w:contextualSpacing/>
        <w:rPr>
          <w:rFonts w:asciiTheme="minorHAnsi" w:hAnsiTheme="minorHAnsi" w:cstheme="minorHAnsi"/>
        </w:rPr>
      </w:pPr>
    </w:p>
    <w:p w14:paraId="6FD352F0" w14:textId="77777777" w:rsidR="00605FC1" w:rsidRPr="00605FC1" w:rsidRDefault="00605FC1" w:rsidP="00605FC1">
      <w:pPr>
        <w:pStyle w:val="Heading3"/>
        <w:pBdr>
          <w:bottom w:val="single" w:sz="4" w:space="1" w:color="auto"/>
        </w:pBdr>
        <w:spacing w:before="0"/>
        <w:contextualSpacing/>
        <w:jc w:val="center"/>
        <w:rPr>
          <w:rFonts w:asciiTheme="minorHAnsi" w:hAnsiTheme="minorHAnsi" w:cstheme="minorHAnsi"/>
          <w:color w:val="000000" w:themeColor="text1"/>
          <w:sz w:val="22"/>
          <w:szCs w:val="22"/>
        </w:rPr>
      </w:pPr>
      <w:r w:rsidRPr="00605FC1">
        <w:rPr>
          <w:rStyle w:val="Strong"/>
          <w:rFonts w:asciiTheme="minorHAnsi" w:hAnsiTheme="minorHAnsi" w:cstheme="minorHAnsi"/>
          <w:bCs w:val="0"/>
          <w:color w:val="000000" w:themeColor="text1"/>
          <w:sz w:val="22"/>
          <w:szCs w:val="22"/>
        </w:rPr>
        <w:t>Professional Summary</w:t>
      </w:r>
    </w:p>
    <w:p w14:paraId="1921A9DD" w14:textId="77777777" w:rsidR="00605FC1" w:rsidRPr="00605FC1" w:rsidRDefault="00605FC1" w:rsidP="00605FC1">
      <w:pPr>
        <w:pStyle w:val="NormalWeb"/>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Remote-ready customer service professional with over 5 years of experience in inbound call handling, reservation management, and customer support. Proven success in resolving customer concerns, managing bookings, and delivering exceptional service across phone and online channels. Adept at using reservation software and CRM systems. Friendly, detail-oriented, and able to work independently in a fast-paced, remote environment.</w:t>
      </w:r>
    </w:p>
    <w:p w14:paraId="3B7E53AF" w14:textId="0B9A7AC4" w:rsidR="00605FC1" w:rsidRPr="00605FC1" w:rsidRDefault="00605FC1" w:rsidP="00605FC1">
      <w:pPr>
        <w:contextualSpacing/>
        <w:rPr>
          <w:rFonts w:asciiTheme="minorHAnsi" w:hAnsiTheme="minorHAnsi" w:cstheme="minorHAnsi"/>
        </w:rPr>
      </w:pPr>
    </w:p>
    <w:p w14:paraId="785D3697" w14:textId="77777777" w:rsidR="00605FC1" w:rsidRPr="00605FC1" w:rsidRDefault="00605FC1" w:rsidP="00605FC1">
      <w:pPr>
        <w:pStyle w:val="Heading3"/>
        <w:pBdr>
          <w:bottom w:val="single" w:sz="4" w:space="1" w:color="auto"/>
        </w:pBdr>
        <w:spacing w:before="0"/>
        <w:contextualSpacing/>
        <w:jc w:val="center"/>
        <w:rPr>
          <w:rFonts w:asciiTheme="minorHAnsi" w:hAnsiTheme="minorHAnsi" w:cstheme="minorHAnsi"/>
          <w:color w:val="000000" w:themeColor="text1"/>
          <w:sz w:val="22"/>
          <w:szCs w:val="22"/>
        </w:rPr>
      </w:pPr>
      <w:r w:rsidRPr="00605FC1">
        <w:rPr>
          <w:rStyle w:val="Strong"/>
          <w:rFonts w:asciiTheme="minorHAnsi" w:hAnsiTheme="minorHAnsi" w:cstheme="minorHAnsi"/>
          <w:bCs w:val="0"/>
          <w:color w:val="000000" w:themeColor="text1"/>
          <w:sz w:val="22"/>
          <w:szCs w:val="22"/>
        </w:rPr>
        <w:t>Core Skills</w:t>
      </w: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605FC1" w14:paraId="4204A017" w14:textId="77777777" w:rsidTr="00C86BFB">
        <w:tc>
          <w:tcPr>
            <w:tcW w:w="4395" w:type="dxa"/>
          </w:tcPr>
          <w:p w14:paraId="6B22947E" w14:textId="7A2D2729"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Remote Call Center Operations</w:t>
            </w:r>
          </w:p>
        </w:tc>
        <w:tc>
          <w:tcPr>
            <w:tcW w:w="5811" w:type="dxa"/>
          </w:tcPr>
          <w:p w14:paraId="28A7A228" w14:textId="393EA657"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Microsoft Office (</w:t>
            </w:r>
            <w:r>
              <w:rPr>
                <w:rFonts w:asciiTheme="minorHAnsi" w:hAnsiTheme="minorHAnsi" w:cstheme="minorHAnsi"/>
                <w:sz w:val="22"/>
                <w:szCs w:val="22"/>
              </w:rPr>
              <w:t xml:space="preserve">Teams, </w:t>
            </w:r>
            <w:r w:rsidRPr="00605FC1">
              <w:rPr>
                <w:rFonts w:asciiTheme="minorHAnsi" w:hAnsiTheme="minorHAnsi" w:cstheme="minorHAnsi"/>
                <w:sz w:val="22"/>
                <w:szCs w:val="22"/>
              </w:rPr>
              <w:t>Excel, Outlook, Word)</w:t>
            </w:r>
          </w:p>
        </w:tc>
      </w:tr>
      <w:tr w:rsidR="00605FC1" w14:paraId="1F2F7DFC" w14:textId="77777777" w:rsidTr="00C86BFB">
        <w:tc>
          <w:tcPr>
            <w:tcW w:w="4395" w:type="dxa"/>
          </w:tcPr>
          <w:p w14:paraId="467E57BD" w14:textId="36CA5A0B"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Inbound/Outbound Phone Support</w:t>
            </w:r>
          </w:p>
        </w:tc>
        <w:tc>
          <w:tcPr>
            <w:tcW w:w="5811" w:type="dxa"/>
          </w:tcPr>
          <w:p w14:paraId="77F8CF24" w14:textId="61D01F61"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Google Workspace (Gmail, Calendar, Docs)</w:t>
            </w:r>
          </w:p>
        </w:tc>
      </w:tr>
      <w:tr w:rsidR="00605FC1" w14:paraId="7EC97DFB" w14:textId="77777777" w:rsidTr="00C86BFB">
        <w:tc>
          <w:tcPr>
            <w:tcW w:w="4395" w:type="dxa"/>
          </w:tcPr>
          <w:p w14:paraId="7C00E138" w14:textId="317D0559"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CRM &amp; Reservation Software (e.g. Cloud5)</w:t>
            </w:r>
          </w:p>
        </w:tc>
        <w:tc>
          <w:tcPr>
            <w:tcW w:w="5811" w:type="dxa"/>
          </w:tcPr>
          <w:p w14:paraId="48CD15C8" w14:textId="1F00C8A2" w:rsidR="00605FC1" w:rsidRPr="00C86BFB" w:rsidRDefault="00C86BFB" w:rsidP="00C86BFB">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Comfortable with remote platforms (Zoom, Slack, CRM</w:t>
            </w:r>
            <w:r>
              <w:rPr>
                <w:rFonts w:asciiTheme="minorHAnsi" w:hAnsiTheme="minorHAnsi" w:cstheme="minorHAnsi"/>
                <w:sz w:val="22"/>
                <w:szCs w:val="22"/>
              </w:rPr>
              <w:t>)</w:t>
            </w:r>
          </w:p>
        </w:tc>
      </w:tr>
      <w:tr w:rsidR="00605FC1" w14:paraId="25C65136" w14:textId="77777777" w:rsidTr="00C86BFB">
        <w:tc>
          <w:tcPr>
            <w:tcW w:w="4395" w:type="dxa"/>
          </w:tcPr>
          <w:p w14:paraId="12F30EB5" w14:textId="4B0539A4"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Conflict Resolution &amp; Dispute Handling</w:t>
            </w:r>
          </w:p>
        </w:tc>
        <w:tc>
          <w:tcPr>
            <w:tcW w:w="5811" w:type="dxa"/>
          </w:tcPr>
          <w:p w14:paraId="1187E76F" w14:textId="0113A218" w:rsidR="00605FC1" w:rsidRPr="00C86BFB" w:rsidRDefault="00C86BFB" w:rsidP="00C86BFB">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Call Center Headset Setup (VoIP)</w:t>
            </w:r>
          </w:p>
        </w:tc>
      </w:tr>
      <w:tr w:rsidR="00605FC1" w14:paraId="4CEC4402" w14:textId="77777777" w:rsidTr="00C86BFB">
        <w:tc>
          <w:tcPr>
            <w:tcW w:w="4395" w:type="dxa"/>
          </w:tcPr>
          <w:p w14:paraId="44264DD2" w14:textId="4CF0021B"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Upselling &amp; Sales Quotas</w:t>
            </w:r>
          </w:p>
        </w:tc>
        <w:tc>
          <w:tcPr>
            <w:tcW w:w="5811" w:type="dxa"/>
          </w:tcPr>
          <w:p w14:paraId="0C845CE4" w14:textId="5843E71C" w:rsidR="00605FC1" w:rsidRPr="00C86BFB" w:rsidRDefault="00C86BFB" w:rsidP="00C86BFB">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Fast &amp; Accurate Typing (60+ WPM)</w:t>
            </w:r>
          </w:p>
        </w:tc>
      </w:tr>
      <w:tr w:rsidR="00605FC1" w14:paraId="42174E17" w14:textId="77777777" w:rsidTr="00C86BFB">
        <w:tc>
          <w:tcPr>
            <w:tcW w:w="4395" w:type="dxa"/>
          </w:tcPr>
          <w:p w14:paraId="1EF9EEE0" w14:textId="67B80BB5"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Cloud5 Reservation System</w:t>
            </w:r>
          </w:p>
        </w:tc>
        <w:tc>
          <w:tcPr>
            <w:tcW w:w="5811" w:type="dxa"/>
          </w:tcPr>
          <w:p w14:paraId="754DBB4C" w14:textId="649A950A" w:rsidR="00605FC1" w:rsidRPr="00C86BFB" w:rsidRDefault="00C86BFB" w:rsidP="00C86BFB">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Multitasking &amp; Time Management</w:t>
            </w:r>
          </w:p>
        </w:tc>
      </w:tr>
      <w:tr w:rsidR="00605FC1" w14:paraId="0AFC9CE4" w14:textId="77777777" w:rsidTr="00C86BFB">
        <w:tc>
          <w:tcPr>
            <w:tcW w:w="4395" w:type="dxa"/>
          </w:tcPr>
          <w:p w14:paraId="131BAF63" w14:textId="65CD5945" w:rsidR="00605FC1" w:rsidRPr="00605FC1" w:rsidRDefault="00605FC1" w:rsidP="00605FC1">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Technical Troubleshooting</w:t>
            </w:r>
          </w:p>
        </w:tc>
        <w:tc>
          <w:tcPr>
            <w:tcW w:w="5811" w:type="dxa"/>
          </w:tcPr>
          <w:p w14:paraId="28241314" w14:textId="6C1A2F1A" w:rsidR="00605FC1" w:rsidRPr="00C86BFB" w:rsidRDefault="00C86BFB" w:rsidP="00C86BFB">
            <w:pPr>
              <w:pStyle w:val="NormalWeb"/>
              <w:numPr>
                <w:ilvl w:val="0"/>
                <w:numId w:val="1"/>
              </w:numPr>
              <w:spacing w:before="0" w:beforeAutospacing="0" w:after="0" w:afterAutospacing="0"/>
              <w:contextualSpacing/>
              <w:rPr>
                <w:rFonts w:asciiTheme="minorHAnsi" w:hAnsiTheme="minorHAnsi" w:cstheme="minorHAnsi"/>
                <w:sz w:val="22"/>
                <w:szCs w:val="22"/>
              </w:rPr>
            </w:pPr>
            <w:r w:rsidRPr="00605FC1">
              <w:rPr>
                <w:rFonts w:asciiTheme="minorHAnsi" w:hAnsiTheme="minorHAnsi" w:cstheme="minorHAnsi"/>
                <w:sz w:val="22"/>
                <w:szCs w:val="22"/>
              </w:rPr>
              <w:t>Strong Verbal &amp; Written Communication</w:t>
            </w:r>
          </w:p>
        </w:tc>
      </w:tr>
    </w:tbl>
    <w:p w14:paraId="0B30D665" w14:textId="40646B6C" w:rsidR="00605FC1" w:rsidRPr="00605FC1" w:rsidRDefault="00605FC1" w:rsidP="00605FC1">
      <w:pPr>
        <w:contextualSpacing/>
        <w:rPr>
          <w:rFonts w:asciiTheme="minorHAnsi" w:hAnsiTheme="minorHAnsi" w:cstheme="minorHAnsi"/>
        </w:rPr>
      </w:pPr>
    </w:p>
    <w:p w14:paraId="6B9D8E52" w14:textId="77777777" w:rsidR="00605FC1" w:rsidRPr="00605FC1" w:rsidRDefault="00605FC1" w:rsidP="00605FC1">
      <w:pPr>
        <w:pStyle w:val="Heading3"/>
        <w:pBdr>
          <w:bottom w:val="single" w:sz="4" w:space="1" w:color="auto"/>
        </w:pBdr>
        <w:spacing w:before="0"/>
        <w:contextualSpacing/>
        <w:jc w:val="center"/>
        <w:rPr>
          <w:rFonts w:asciiTheme="minorHAnsi" w:hAnsiTheme="minorHAnsi" w:cstheme="minorHAnsi"/>
          <w:color w:val="000000" w:themeColor="text1"/>
          <w:sz w:val="22"/>
          <w:szCs w:val="22"/>
        </w:rPr>
      </w:pPr>
      <w:r w:rsidRPr="00605FC1">
        <w:rPr>
          <w:rStyle w:val="Strong"/>
          <w:rFonts w:asciiTheme="minorHAnsi" w:hAnsiTheme="minorHAnsi" w:cstheme="minorHAnsi"/>
          <w:bCs w:val="0"/>
          <w:color w:val="000000" w:themeColor="text1"/>
          <w:sz w:val="22"/>
          <w:szCs w:val="22"/>
        </w:rPr>
        <w:t>Professional Experience</w:t>
      </w:r>
    </w:p>
    <w:p w14:paraId="1669D162" w14:textId="34DA2785" w:rsidR="00605FC1" w:rsidRPr="00605FC1" w:rsidRDefault="00605FC1" w:rsidP="00605FC1">
      <w:pPr>
        <w:pStyle w:val="NormalWeb"/>
        <w:spacing w:before="0" w:beforeAutospacing="0" w:after="0" w:afterAutospacing="0"/>
        <w:contextualSpacing/>
        <w:rPr>
          <w:rFonts w:asciiTheme="minorHAnsi" w:hAnsiTheme="minorHAnsi" w:cstheme="minorHAnsi"/>
          <w:sz w:val="22"/>
          <w:szCs w:val="22"/>
        </w:rPr>
      </w:pPr>
      <w:r w:rsidRPr="00605FC1">
        <w:rPr>
          <w:rStyle w:val="Strong"/>
          <w:rFonts w:asciiTheme="minorHAnsi" w:hAnsiTheme="minorHAnsi" w:cstheme="minorHAnsi"/>
          <w:sz w:val="22"/>
          <w:szCs w:val="22"/>
        </w:rPr>
        <w:t>Reservation Agent (Remote)</w:t>
      </w:r>
      <w:r w:rsidRPr="00605FC1">
        <w:rPr>
          <w:rFonts w:asciiTheme="minorHAnsi" w:hAnsiTheme="minorHAnsi" w:cstheme="minorHAnsi"/>
          <w:sz w:val="22"/>
          <w:szCs w:val="22"/>
        </w:rPr>
        <w:br/>
      </w:r>
      <w:r w:rsidRPr="00605FC1">
        <w:rPr>
          <w:rStyle w:val="Emphasis"/>
          <w:rFonts w:asciiTheme="minorHAnsi" w:eastAsiaTheme="majorEastAsia" w:hAnsiTheme="minorHAnsi" w:cstheme="minorHAnsi"/>
          <w:sz w:val="22"/>
          <w:szCs w:val="22"/>
        </w:rPr>
        <w:t>Cloud5 Communications – ON</w:t>
      </w:r>
      <w:r w:rsidR="00C86BFB">
        <w:rPr>
          <w:rFonts w:asciiTheme="minorHAnsi" w:hAnsiTheme="minorHAnsi" w:cstheme="minorHAnsi"/>
          <w:sz w:val="22"/>
          <w:szCs w:val="22"/>
        </w:rPr>
        <w:t xml:space="preserve">                                                                                                                  </w:t>
      </w:r>
      <w:r w:rsidRPr="00605FC1">
        <w:rPr>
          <w:rStyle w:val="Strong"/>
          <w:rFonts w:asciiTheme="minorHAnsi" w:hAnsiTheme="minorHAnsi" w:cstheme="minorHAnsi"/>
          <w:sz w:val="22"/>
          <w:szCs w:val="22"/>
        </w:rPr>
        <w:t>May 2022 – Dec 2024</w:t>
      </w:r>
    </w:p>
    <w:p w14:paraId="74925E29"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Handled high-volume inbound customer calls for hotel reservations across North America.</w:t>
      </w:r>
    </w:p>
    <w:p w14:paraId="2E3348A0"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Managed booking systems and maintained detailed, accurate records of all guest reservations.</w:t>
      </w:r>
    </w:p>
    <w:p w14:paraId="0075F42D"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Resolved guest concerns and made personalized travel recommendations based on needs and preferences.</w:t>
      </w:r>
    </w:p>
    <w:p w14:paraId="482511DA"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Processed payments and provided booking confirmations with clear, professional communication.</w:t>
      </w:r>
    </w:p>
    <w:p w14:paraId="512AB82E"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 xml:space="preserve">Generated over </w:t>
      </w:r>
      <w:r w:rsidRPr="00605FC1">
        <w:rPr>
          <w:rStyle w:val="Strong"/>
          <w:rFonts w:asciiTheme="minorHAnsi" w:hAnsiTheme="minorHAnsi" w:cstheme="minorHAnsi"/>
          <w:sz w:val="22"/>
          <w:szCs w:val="22"/>
        </w:rPr>
        <w:t>$20,000 USD</w:t>
      </w:r>
      <w:r w:rsidRPr="00605FC1">
        <w:rPr>
          <w:rFonts w:asciiTheme="minorHAnsi" w:hAnsiTheme="minorHAnsi" w:cstheme="minorHAnsi"/>
          <w:sz w:val="22"/>
          <w:szCs w:val="22"/>
        </w:rPr>
        <w:t xml:space="preserve"> in hotel revenue (Sonesta Hotels) during a peak period by effectively upselling.</w:t>
      </w:r>
    </w:p>
    <w:p w14:paraId="6EE895CC" w14:textId="77777777" w:rsidR="00605FC1" w:rsidRPr="00605FC1" w:rsidRDefault="00605FC1" w:rsidP="00C86BFB">
      <w:pPr>
        <w:pStyle w:val="NormalWeb"/>
        <w:numPr>
          <w:ilvl w:val="0"/>
          <w:numId w:val="2"/>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Maintained strong performance metrics in call handling time, customer satisfaction, and first-call resolution.</w:t>
      </w:r>
    </w:p>
    <w:p w14:paraId="7C5CF82F" w14:textId="77777777" w:rsidR="002C0791" w:rsidRDefault="002C0791" w:rsidP="00605FC1">
      <w:pPr>
        <w:pStyle w:val="NormalWeb"/>
        <w:spacing w:before="0" w:beforeAutospacing="0" w:after="0" w:afterAutospacing="0"/>
        <w:contextualSpacing/>
        <w:rPr>
          <w:rStyle w:val="Strong"/>
          <w:rFonts w:asciiTheme="minorHAnsi" w:hAnsiTheme="minorHAnsi" w:cstheme="minorHAnsi"/>
          <w:sz w:val="22"/>
          <w:szCs w:val="22"/>
        </w:rPr>
      </w:pPr>
    </w:p>
    <w:p w14:paraId="6BC7B22F" w14:textId="62BCB447" w:rsidR="00605FC1" w:rsidRPr="00605FC1" w:rsidRDefault="00605FC1" w:rsidP="00605FC1">
      <w:pPr>
        <w:pStyle w:val="NormalWeb"/>
        <w:spacing w:before="0" w:beforeAutospacing="0" w:after="0" w:afterAutospacing="0"/>
        <w:contextualSpacing/>
        <w:rPr>
          <w:rFonts w:asciiTheme="minorHAnsi" w:hAnsiTheme="minorHAnsi" w:cstheme="minorHAnsi"/>
          <w:sz w:val="22"/>
          <w:szCs w:val="22"/>
        </w:rPr>
      </w:pPr>
      <w:r w:rsidRPr="00605FC1">
        <w:rPr>
          <w:rStyle w:val="Strong"/>
          <w:rFonts w:asciiTheme="minorHAnsi" w:hAnsiTheme="minorHAnsi" w:cstheme="minorHAnsi"/>
          <w:sz w:val="22"/>
          <w:szCs w:val="22"/>
        </w:rPr>
        <w:t>Store Associate</w:t>
      </w:r>
      <w:r w:rsidRPr="00605FC1">
        <w:rPr>
          <w:rFonts w:asciiTheme="minorHAnsi" w:hAnsiTheme="minorHAnsi" w:cstheme="minorHAnsi"/>
          <w:sz w:val="22"/>
          <w:szCs w:val="22"/>
        </w:rPr>
        <w:br/>
      </w:r>
      <w:r w:rsidRPr="00605FC1">
        <w:rPr>
          <w:rStyle w:val="Emphasis"/>
          <w:rFonts w:asciiTheme="minorHAnsi" w:eastAsiaTheme="majorEastAsia" w:hAnsiTheme="minorHAnsi" w:cstheme="minorHAnsi"/>
          <w:sz w:val="22"/>
          <w:szCs w:val="22"/>
        </w:rPr>
        <w:t>Walmart Canada – Mississauga, ON</w:t>
      </w:r>
      <w:r w:rsidR="00C86BFB">
        <w:rPr>
          <w:rFonts w:asciiTheme="minorHAnsi" w:hAnsiTheme="minorHAnsi" w:cstheme="minorHAnsi"/>
          <w:sz w:val="22"/>
          <w:szCs w:val="22"/>
        </w:rPr>
        <w:t xml:space="preserve">                                                                                                        </w:t>
      </w:r>
      <w:r w:rsidRPr="00605FC1">
        <w:rPr>
          <w:rStyle w:val="Strong"/>
          <w:rFonts w:asciiTheme="minorHAnsi" w:hAnsiTheme="minorHAnsi" w:cstheme="minorHAnsi"/>
          <w:sz w:val="22"/>
          <w:szCs w:val="22"/>
        </w:rPr>
        <w:t>Jan 2015 – Mar 2018</w:t>
      </w:r>
    </w:p>
    <w:p w14:paraId="670BB7AC" w14:textId="77777777" w:rsidR="00605FC1" w:rsidRPr="00605FC1" w:rsidRDefault="00605FC1" w:rsidP="00C86BFB">
      <w:pPr>
        <w:pStyle w:val="NormalWeb"/>
        <w:numPr>
          <w:ilvl w:val="0"/>
          <w:numId w:val="3"/>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Delivered excellent in-person customer service while managing point-of-sale systems and daily transactions.</w:t>
      </w:r>
    </w:p>
    <w:p w14:paraId="47923267" w14:textId="77777777" w:rsidR="00605FC1" w:rsidRPr="00605FC1" w:rsidRDefault="00605FC1" w:rsidP="00C86BFB">
      <w:pPr>
        <w:pStyle w:val="NormalWeb"/>
        <w:numPr>
          <w:ilvl w:val="0"/>
          <w:numId w:val="3"/>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Provided product knowledge and support, resolving complaints with professionalism.</w:t>
      </w:r>
    </w:p>
    <w:p w14:paraId="4EA468FE" w14:textId="77777777" w:rsidR="00605FC1" w:rsidRPr="00605FC1" w:rsidRDefault="00605FC1" w:rsidP="00C86BFB">
      <w:pPr>
        <w:pStyle w:val="NormalWeb"/>
        <w:numPr>
          <w:ilvl w:val="0"/>
          <w:numId w:val="3"/>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Restocked inventory and ensured store presentation standards were met.</w:t>
      </w:r>
    </w:p>
    <w:p w14:paraId="145CAE5E" w14:textId="77777777" w:rsidR="00605FC1" w:rsidRPr="00605FC1" w:rsidRDefault="00605FC1" w:rsidP="00C86BFB">
      <w:pPr>
        <w:pStyle w:val="NormalWeb"/>
        <w:numPr>
          <w:ilvl w:val="0"/>
          <w:numId w:val="3"/>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Used company software to manage inventory, orders, and customer accounts.</w:t>
      </w:r>
    </w:p>
    <w:p w14:paraId="37FED03C" w14:textId="77777777" w:rsidR="002C0791" w:rsidRDefault="002C0791" w:rsidP="00605FC1">
      <w:pPr>
        <w:pStyle w:val="NormalWeb"/>
        <w:spacing w:before="0" w:beforeAutospacing="0" w:after="0" w:afterAutospacing="0"/>
        <w:contextualSpacing/>
        <w:rPr>
          <w:rStyle w:val="Strong"/>
          <w:rFonts w:asciiTheme="minorHAnsi" w:hAnsiTheme="minorHAnsi" w:cstheme="minorHAnsi"/>
          <w:sz w:val="22"/>
          <w:szCs w:val="22"/>
        </w:rPr>
      </w:pPr>
    </w:p>
    <w:p w14:paraId="3A0AF096" w14:textId="15AA0E99" w:rsidR="00605FC1" w:rsidRPr="00605FC1" w:rsidRDefault="00605FC1" w:rsidP="00605FC1">
      <w:pPr>
        <w:pStyle w:val="NormalWeb"/>
        <w:spacing w:before="0" w:beforeAutospacing="0" w:after="0" w:afterAutospacing="0"/>
        <w:contextualSpacing/>
        <w:rPr>
          <w:rFonts w:asciiTheme="minorHAnsi" w:hAnsiTheme="minorHAnsi" w:cstheme="minorHAnsi"/>
          <w:sz w:val="22"/>
          <w:szCs w:val="22"/>
        </w:rPr>
      </w:pPr>
      <w:r w:rsidRPr="00605FC1">
        <w:rPr>
          <w:rStyle w:val="Strong"/>
          <w:rFonts w:asciiTheme="minorHAnsi" w:hAnsiTheme="minorHAnsi" w:cstheme="minorHAnsi"/>
          <w:sz w:val="22"/>
          <w:szCs w:val="22"/>
        </w:rPr>
        <w:t>Tutor (Part-Time)</w:t>
      </w:r>
      <w:r w:rsidRPr="00605FC1">
        <w:rPr>
          <w:rFonts w:asciiTheme="minorHAnsi" w:hAnsiTheme="minorHAnsi" w:cstheme="minorHAnsi"/>
          <w:sz w:val="22"/>
          <w:szCs w:val="22"/>
        </w:rPr>
        <w:br/>
      </w:r>
      <w:r w:rsidRPr="00605FC1">
        <w:rPr>
          <w:rStyle w:val="Emphasis"/>
          <w:rFonts w:asciiTheme="minorHAnsi" w:hAnsiTheme="minorHAnsi" w:cstheme="minorHAnsi"/>
          <w:sz w:val="22"/>
          <w:szCs w:val="22"/>
        </w:rPr>
        <w:t>Kumon – Mississauga, ON</w:t>
      </w:r>
      <w:r w:rsidR="00C86BFB">
        <w:rPr>
          <w:rFonts w:asciiTheme="minorHAnsi" w:hAnsiTheme="minorHAnsi" w:cstheme="minorHAnsi"/>
          <w:sz w:val="22"/>
          <w:szCs w:val="22"/>
        </w:rPr>
        <w:t xml:space="preserve">                                                                                                                          </w:t>
      </w:r>
      <w:r w:rsidRPr="00605FC1">
        <w:rPr>
          <w:rStyle w:val="Strong"/>
          <w:rFonts w:asciiTheme="minorHAnsi" w:hAnsiTheme="minorHAnsi" w:cstheme="minorHAnsi"/>
          <w:sz w:val="22"/>
          <w:szCs w:val="22"/>
        </w:rPr>
        <w:t>Apr 2010 – Nov 2012</w:t>
      </w:r>
    </w:p>
    <w:p w14:paraId="50BC8887" w14:textId="77777777" w:rsidR="00605FC1" w:rsidRPr="00605FC1" w:rsidRDefault="00605FC1" w:rsidP="00C86BFB">
      <w:pPr>
        <w:pStyle w:val="NormalWeb"/>
        <w:numPr>
          <w:ilvl w:val="0"/>
          <w:numId w:val="7"/>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Led one-on-one and group tutoring sessions to help students improve math and reading comprehension.</w:t>
      </w:r>
    </w:p>
    <w:p w14:paraId="6BCE7B4E" w14:textId="77777777" w:rsidR="00605FC1" w:rsidRPr="00605FC1" w:rsidRDefault="00605FC1" w:rsidP="00C86BFB">
      <w:pPr>
        <w:pStyle w:val="NormalWeb"/>
        <w:numPr>
          <w:ilvl w:val="0"/>
          <w:numId w:val="7"/>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Maintained accurate records of student progress for reporting and follow-up.</w:t>
      </w:r>
    </w:p>
    <w:p w14:paraId="6B5D5E7D" w14:textId="77777777" w:rsidR="00605FC1" w:rsidRPr="00605FC1" w:rsidRDefault="00605FC1" w:rsidP="00C86BFB">
      <w:pPr>
        <w:pStyle w:val="NormalWeb"/>
        <w:numPr>
          <w:ilvl w:val="0"/>
          <w:numId w:val="7"/>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Provided clear explanations and encouragement to build student confidence and retention.</w:t>
      </w:r>
    </w:p>
    <w:p w14:paraId="77FEC4B0" w14:textId="77777777" w:rsidR="00605FC1" w:rsidRPr="00605FC1" w:rsidRDefault="00605FC1" w:rsidP="00C86BFB">
      <w:pPr>
        <w:pStyle w:val="NormalWeb"/>
        <w:numPr>
          <w:ilvl w:val="0"/>
          <w:numId w:val="7"/>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Communicated regularly with parents to share updates a</w:t>
      </w:r>
      <w:bookmarkStart w:id="0" w:name="_GoBack"/>
      <w:bookmarkEnd w:id="0"/>
      <w:r w:rsidRPr="00605FC1">
        <w:rPr>
          <w:rFonts w:asciiTheme="minorHAnsi" w:hAnsiTheme="minorHAnsi" w:cstheme="minorHAnsi"/>
          <w:sz w:val="22"/>
          <w:szCs w:val="22"/>
        </w:rPr>
        <w:t>nd support learning at home.</w:t>
      </w:r>
    </w:p>
    <w:p w14:paraId="03CC87B5" w14:textId="087A9BEE" w:rsidR="00605FC1" w:rsidRPr="00605FC1" w:rsidRDefault="00605FC1" w:rsidP="00C86BFB">
      <w:pPr>
        <w:pStyle w:val="NormalWeb"/>
        <w:numPr>
          <w:ilvl w:val="0"/>
          <w:numId w:val="7"/>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Demonstrated patience, empathy, and the ability to explain complex topics in simple terms</w:t>
      </w:r>
    </w:p>
    <w:p w14:paraId="759455E9" w14:textId="77777777" w:rsidR="002C0791" w:rsidRDefault="002C0791" w:rsidP="00605FC1">
      <w:pPr>
        <w:pStyle w:val="NormalWeb"/>
        <w:spacing w:before="0" w:beforeAutospacing="0" w:after="0" w:afterAutospacing="0"/>
        <w:contextualSpacing/>
        <w:rPr>
          <w:rStyle w:val="Strong"/>
          <w:rFonts w:asciiTheme="minorHAnsi" w:hAnsiTheme="minorHAnsi" w:cstheme="minorHAnsi"/>
          <w:sz w:val="22"/>
          <w:szCs w:val="22"/>
        </w:rPr>
      </w:pPr>
    </w:p>
    <w:p w14:paraId="587ED04B" w14:textId="458760AB" w:rsidR="00605FC1" w:rsidRPr="00605FC1" w:rsidRDefault="00605FC1" w:rsidP="00605FC1">
      <w:pPr>
        <w:pStyle w:val="NormalWeb"/>
        <w:spacing w:before="0" w:beforeAutospacing="0" w:after="0" w:afterAutospacing="0"/>
        <w:contextualSpacing/>
        <w:rPr>
          <w:rFonts w:asciiTheme="minorHAnsi" w:hAnsiTheme="minorHAnsi" w:cstheme="minorHAnsi"/>
          <w:sz w:val="22"/>
          <w:szCs w:val="22"/>
        </w:rPr>
      </w:pPr>
      <w:r w:rsidRPr="00605FC1">
        <w:rPr>
          <w:rStyle w:val="Strong"/>
          <w:rFonts w:asciiTheme="minorHAnsi" w:hAnsiTheme="minorHAnsi" w:cstheme="minorHAnsi"/>
          <w:sz w:val="22"/>
          <w:szCs w:val="22"/>
        </w:rPr>
        <w:t>Kitchen Crew Member</w:t>
      </w:r>
      <w:r w:rsidRPr="00605FC1">
        <w:rPr>
          <w:rFonts w:asciiTheme="minorHAnsi" w:hAnsiTheme="minorHAnsi" w:cstheme="minorHAnsi"/>
          <w:sz w:val="22"/>
          <w:szCs w:val="22"/>
        </w:rPr>
        <w:br/>
      </w:r>
      <w:r w:rsidRPr="00605FC1">
        <w:rPr>
          <w:rStyle w:val="Emphasis"/>
          <w:rFonts w:asciiTheme="minorHAnsi" w:hAnsiTheme="minorHAnsi" w:cstheme="minorHAnsi"/>
          <w:sz w:val="22"/>
          <w:szCs w:val="22"/>
        </w:rPr>
        <w:t>McDonald's – Mississauga, ON</w:t>
      </w:r>
      <w:r w:rsidR="00C86BFB">
        <w:rPr>
          <w:rFonts w:asciiTheme="minorHAnsi" w:hAnsiTheme="minorHAnsi" w:cstheme="minorHAnsi"/>
          <w:sz w:val="22"/>
          <w:szCs w:val="22"/>
        </w:rPr>
        <w:t xml:space="preserve">                                                                                                                  </w:t>
      </w:r>
      <w:r w:rsidRPr="00605FC1">
        <w:rPr>
          <w:rStyle w:val="Strong"/>
          <w:rFonts w:asciiTheme="minorHAnsi" w:hAnsiTheme="minorHAnsi" w:cstheme="minorHAnsi"/>
          <w:sz w:val="22"/>
          <w:szCs w:val="22"/>
        </w:rPr>
        <w:t>Jan 2005 – Dec 2009</w:t>
      </w:r>
    </w:p>
    <w:p w14:paraId="1409A72A" w14:textId="77777777" w:rsidR="00605FC1" w:rsidRPr="00605FC1" w:rsidRDefault="00605FC1" w:rsidP="00C86BFB">
      <w:pPr>
        <w:pStyle w:val="NormalWeb"/>
        <w:numPr>
          <w:ilvl w:val="0"/>
          <w:numId w:val="8"/>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Delivered excellent customer service at the front counter and drive-thru, ensuring accurate and efficient order handling.</w:t>
      </w:r>
    </w:p>
    <w:p w14:paraId="515EA889" w14:textId="77777777" w:rsidR="00605FC1" w:rsidRPr="00605FC1" w:rsidRDefault="00605FC1" w:rsidP="00C86BFB">
      <w:pPr>
        <w:pStyle w:val="NormalWeb"/>
        <w:numPr>
          <w:ilvl w:val="0"/>
          <w:numId w:val="8"/>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Maintained a clean and organized kitchen while working quickly during peak hours.</w:t>
      </w:r>
    </w:p>
    <w:p w14:paraId="3774650A" w14:textId="77777777" w:rsidR="00605FC1" w:rsidRPr="00605FC1" w:rsidRDefault="00605FC1" w:rsidP="00C86BFB">
      <w:pPr>
        <w:pStyle w:val="NormalWeb"/>
        <w:numPr>
          <w:ilvl w:val="0"/>
          <w:numId w:val="8"/>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Assisted new employees with training and onboarding tasks.</w:t>
      </w:r>
    </w:p>
    <w:p w14:paraId="0754FF3D" w14:textId="77777777" w:rsidR="00605FC1" w:rsidRPr="00605FC1" w:rsidRDefault="00605FC1" w:rsidP="00C86BFB">
      <w:pPr>
        <w:pStyle w:val="NormalWeb"/>
        <w:numPr>
          <w:ilvl w:val="0"/>
          <w:numId w:val="8"/>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Handled multiple tasks simultaneously (cooking, cleaning, restocking) in a fast-paced environment.</w:t>
      </w:r>
    </w:p>
    <w:p w14:paraId="62D06907" w14:textId="2DBE0E85" w:rsidR="00605FC1" w:rsidRDefault="00605FC1" w:rsidP="00C86BFB">
      <w:pPr>
        <w:pStyle w:val="NormalWeb"/>
        <w:numPr>
          <w:ilvl w:val="0"/>
          <w:numId w:val="8"/>
        </w:numPr>
        <w:spacing w:before="0" w:beforeAutospacing="0" w:after="0" w:afterAutospacing="0"/>
        <w:contextualSpacing/>
        <w:jc w:val="both"/>
        <w:rPr>
          <w:rFonts w:asciiTheme="minorHAnsi" w:hAnsiTheme="minorHAnsi" w:cstheme="minorHAnsi"/>
          <w:sz w:val="22"/>
          <w:szCs w:val="22"/>
        </w:rPr>
      </w:pPr>
      <w:r w:rsidRPr="00605FC1">
        <w:rPr>
          <w:rFonts w:asciiTheme="minorHAnsi" w:hAnsiTheme="minorHAnsi" w:cstheme="minorHAnsi"/>
          <w:sz w:val="22"/>
          <w:szCs w:val="22"/>
        </w:rPr>
        <w:t>Followed strict food safety protocols and health regulations — attention to detail</w:t>
      </w:r>
      <w:r w:rsidR="002C0791">
        <w:rPr>
          <w:rFonts w:asciiTheme="minorHAnsi" w:hAnsiTheme="minorHAnsi" w:cstheme="minorHAnsi"/>
          <w:sz w:val="22"/>
          <w:szCs w:val="22"/>
        </w:rPr>
        <w:t>.</w:t>
      </w:r>
    </w:p>
    <w:p w14:paraId="6F3FBEFC" w14:textId="77777777" w:rsidR="002C0791" w:rsidRPr="00605FC1" w:rsidRDefault="002C0791" w:rsidP="002C0791">
      <w:pPr>
        <w:pStyle w:val="NormalWeb"/>
        <w:spacing w:before="0" w:beforeAutospacing="0" w:after="0" w:afterAutospacing="0"/>
        <w:ind w:left="360"/>
        <w:contextualSpacing/>
        <w:jc w:val="both"/>
        <w:rPr>
          <w:rFonts w:asciiTheme="minorHAnsi" w:hAnsiTheme="minorHAnsi" w:cstheme="minorHAnsi"/>
          <w:sz w:val="22"/>
          <w:szCs w:val="22"/>
        </w:rPr>
      </w:pPr>
    </w:p>
    <w:p w14:paraId="1F8F5EC6" w14:textId="2B696FEA" w:rsidR="00605FC1" w:rsidRPr="00605FC1" w:rsidRDefault="00605FC1" w:rsidP="00605FC1">
      <w:pPr>
        <w:pStyle w:val="Heading3"/>
        <w:pBdr>
          <w:bottom w:val="single" w:sz="4" w:space="1" w:color="auto"/>
        </w:pBdr>
        <w:spacing w:before="0"/>
        <w:contextualSpacing/>
        <w:jc w:val="center"/>
        <w:rPr>
          <w:rFonts w:asciiTheme="minorHAnsi" w:hAnsiTheme="minorHAnsi" w:cstheme="minorHAnsi"/>
          <w:color w:val="000000" w:themeColor="text1"/>
          <w:sz w:val="22"/>
          <w:szCs w:val="22"/>
        </w:rPr>
      </w:pPr>
      <w:r w:rsidRPr="00605FC1">
        <w:rPr>
          <w:rStyle w:val="Strong"/>
          <w:rFonts w:asciiTheme="minorHAnsi" w:hAnsiTheme="minorHAnsi" w:cstheme="minorHAnsi"/>
          <w:bCs w:val="0"/>
          <w:color w:val="000000" w:themeColor="text1"/>
          <w:sz w:val="22"/>
          <w:szCs w:val="22"/>
        </w:rPr>
        <w:t>Education</w:t>
      </w:r>
    </w:p>
    <w:p w14:paraId="5E59645C" w14:textId="56B0CB06" w:rsidR="002142EC" w:rsidRPr="00605FC1" w:rsidRDefault="00605FC1" w:rsidP="002C0791">
      <w:pPr>
        <w:pStyle w:val="NormalWeb"/>
        <w:spacing w:before="0" w:beforeAutospacing="0" w:after="0" w:afterAutospacing="0"/>
        <w:contextualSpacing/>
        <w:rPr>
          <w:rFonts w:asciiTheme="minorHAnsi" w:hAnsiTheme="minorHAnsi" w:cstheme="minorHAnsi"/>
          <w:sz w:val="22"/>
          <w:szCs w:val="22"/>
        </w:rPr>
      </w:pPr>
      <w:r w:rsidRPr="00605FC1">
        <w:rPr>
          <w:rStyle w:val="Strong"/>
          <w:rFonts w:asciiTheme="minorHAnsi" w:hAnsiTheme="minorHAnsi" w:cstheme="minorHAnsi"/>
          <w:sz w:val="22"/>
          <w:szCs w:val="22"/>
        </w:rPr>
        <w:t>Diploma – Pre-Health Sciences</w:t>
      </w:r>
      <w:r w:rsidRPr="00605FC1">
        <w:rPr>
          <w:rFonts w:asciiTheme="minorHAnsi" w:hAnsiTheme="minorHAnsi" w:cstheme="minorHAnsi"/>
          <w:sz w:val="22"/>
          <w:szCs w:val="22"/>
        </w:rPr>
        <w:br/>
        <w:t xml:space="preserve">Seneca College, King City, ON </w:t>
      </w:r>
      <w:r w:rsidR="00C86BFB">
        <w:rPr>
          <w:rFonts w:asciiTheme="minorHAnsi" w:hAnsiTheme="minorHAnsi" w:cstheme="minorHAnsi"/>
          <w:sz w:val="22"/>
          <w:szCs w:val="22"/>
        </w:rPr>
        <w:t xml:space="preserve">  </w:t>
      </w:r>
      <w:r w:rsidRPr="00605FC1">
        <w:rPr>
          <w:rFonts w:asciiTheme="minorHAnsi" w:hAnsiTheme="minorHAnsi" w:cstheme="minorHAnsi"/>
          <w:sz w:val="22"/>
          <w:szCs w:val="22"/>
        </w:rPr>
        <w:t xml:space="preserve"> </w:t>
      </w:r>
      <w:r w:rsidR="00C86BFB">
        <w:rPr>
          <w:rFonts w:asciiTheme="minorHAnsi" w:hAnsiTheme="minorHAnsi" w:cstheme="minorHAnsi"/>
          <w:sz w:val="22"/>
          <w:szCs w:val="22"/>
        </w:rPr>
        <w:t xml:space="preserve">                                                                                                                                             </w:t>
      </w:r>
      <w:r w:rsidRPr="00C86BFB">
        <w:rPr>
          <w:rFonts w:asciiTheme="minorHAnsi" w:hAnsiTheme="minorHAnsi" w:cstheme="minorHAnsi"/>
          <w:b/>
          <w:sz w:val="22"/>
          <w:szCs w:val="22"/>
        </w:rPr>
        <w:t>2008</w:t>
      </w:r>
    </w:p>
    <w:sectPr w:rsidR="002142EC" w:rsidRPr="00605FC1" w:rsidSect="00605FC1">
      <w:type w:val="continuous"/>
      <w:pgSz w:w="12240" w:h="15840"/>
      <w:pgMar w:top="44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C5D82"/>
    <w:multiLevelType w:val="multilevel"/>
    <w:tmpl w:val="040694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5E4609"/>
    <w:multiLevelType w:val="multilevel"/>
    <w:tmpl w:val="2F74E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C80010"/>
    <w:multiLevelType w:val="multilevel"/>
    <w:tmpl w:val="3FE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E5B9E"/>
    <w:multiLevelType w:val="multilevel"/>
    <w:tmpl w:val="2C1C8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BC5060B"/>
    <w:multiLevelType w:val="multilevel"/>
    <w:tmpl w:val="02A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16115"/>
    <w:multiLevelType w:val="multilevel"/>
    <w:tmpl w:val="4792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42A90"/>
    <w:multiLevelType w:val="multilevel"/>
    <w:tmpl w:val="0A2A59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D89261F"/>
    <w:multiLevelType w:val="multilevel"/>
    <w:tmpl w:val="39F6E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EC"/>
    <w:rsid w:val="002142EC"/>
    <w:rsid w:val="002C0791"/>
    <w:rsid w:val="00605FC1"/>
    <w:rsid w:val="007A0B43"/>
    <w:rsid w:val="008145B3"/>
    <w:rsid w:val="00C86B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27B"/>
  <w15:docId w15:val="{4A24DD33-CE8C-43B2-BC09-6C8BFD1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jc w:val="center"/>
      <w:outlineLvl w:val="0"/>
    </w:pPr>
    <w:rPr>
      <w:rFonts w:ascii="Courier New" w:eastAsia="Courier New" w:hAnsi="Courier New" w:cs="Courier New"/>
      <w:b/>
      <w:bCs/>
      <w:sz w:val="24"/>
      <w:szCs w:val="24"/>
    </w:rPr>
  </w:style>
  <w:style w:type="paragraph" w:styleId="Heading3">
    <w:name w:val="heading 3"/>
    <w:basedOn w:val="Normal"/>
    <w:next w:val="Normal"/>
    <w:link w:val="Heading3Char"/>
    <w:uiPriority w:val="9"/>
    <w:semiHidden/>
    <w:unhideWhenUsed/>
    <w:qFormat/>
    <w:rsid w:val="00605F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9"/>
    </w:pPr>
    <w:rPr>
      <w:sz w:val="18"/>
      <w:szCs w:val="18"/>
    </w:rPr>
  </w:style>
  <w:style w:type="paragraph" w:styleId="Title">
    <w:name w:val="Title"/>
    <w:basedOn w:val="Normal"/>
    <w:uiPriority w:val="10"/>
    <w:qFormat/>
    <w:pPr>
      <w:spacing w:before="83"/>
      <w:jc w:val="center"/>
    </w:pPr>
    <w:rPr>
      <w:rFonts w:ascii="Courier New" w:eastAsia="Courier New" w:hAnsi="Courier New" w:cs="Courier New"/>
      <w:sz w:val="68"/>
      <w:szCs w:val="6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05FC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05FC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605FC1"/>
    <w:rPr>
      <w:b/>
      <w:bCs/>
    </w:rPr>
  </w:style>
  <w:style w:type="character" w:styleId="Emphasis">
    <w:name w:val="Emphasis"/>
    <w:basedOn w:val="DefaultParagraphFont"/>
    <w:uiPriority w:val="20"/>
    <w:qFormat/>
    <w:rsid w:val="00605FC1"/>
    <w:rPr>
      <w:i/>
      <w:iCs/>
    </w:rPr>
  </w:style>
  <w:style w:type="character" w:styleId="Hyperlink">
    <w:name w:val="Hyperlink"/>
    <w:basedOn w:val="DefaultParagraphFont"/>
    <w:uiPriority w:val="99"/>
    <w:unhideWhenUsed/>
    <w:rsid w:val="00605FC1"/>
    <w:rPr>
      <w:color w:val="0000FF" w:themeColor="hyperlink"/>
      <w:u w:val="single"/>
    </w:rPr>
  </w:style>
  <w:style w:type="character" w:styleId="UnresolvedMention">
    <w:name w:val="Unresolved Mention"/>
    <w:basedOn w:val="DefaultParagraphFont"/>
    <w:uiPriority w:val="99"/>
    <w:semiHidden/>
    <w:unhideWhenUsed/>
    <w:rsid w:val="00605FC1"/>
    <w:rPr>
      <w:color w:val="605E5C"/>
      <w:shd w:val="clear" w:color="auto" w:fill="E1DFDD"/>
    </w:rPr>
  </w:style>
  <w:style w:type="table" w:styleId="TableGrid">
    <w:name w:val="Table Grid"/>
    <w:basedOn w:val="TableNormal"/>
    <w:uiPriority w:val="39"/>
    <w:rsid w:val="0060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46608">
      <w:bodyDiv w:val="1"/>
      <w:marLeft w:val="0"/>
      <w:marRight w:val="0"/>
      <w:marTop w:val="0"/>
      <w:marBottom w:val="0"/>
      <w:divBdr>
        <w:top w:val="none" w:sz="0" w:space="0" w:color="auto"/>
        <w:left w:val="none" w:sz="0" w:space="0" w:color="auto"/>
        <w:bottom w:val="none" w:sz="0" w:space="0" w:color="auto"/>
        <w:right w:val="none" w:sz="0" w:space="0" w:color="auto"/>
      </w:divBdr>
    </w:div>
    <w:div w:id="168154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j128715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B7BFAC475F84981933DCCB13F228E" ma:contentTypeVersion="17" ma:contentTypeDescription="Create a new document." ma:contentTypeScope="" ma:versionID="bc9d102fe7f604ed7f0042ab6a108aad">
  <xsd:schema xmlns:xsd="http://www.w3.org/2001/XMLSchema" xmlns:xs="http://www.w3.org/2001/XMLSchema" xmlns:p="http://schemas.microsoft.com/office/2006/metadata/properties" xmlns:ns3="66d5ff99-6df3-4625-8425-a802cb0f4c18" xmlns:ns4="3c631051-2386-4651-b94d-3ec35bd3f7f0" targetNamespace="http://schemas.microsoft.com/office/2006/metadata/properties" ma:root="true" ma:fieldsID="e3fd38e7ed61049d8a420370cf85cbe2" ns3:_="" ns4:_="">
    <xsd:import namespace="66d5ff99-6df3-4625-8425-a802cb0f4c18"/>
    <xsd:import namespace="3c631051-2386-4651-b94d-3ec35bd3f7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5ff99-6df3-4625-8425-a802cb0f4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31051-2386-4651-b94d-3ec35bd3f7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631051-2386-4651-b94d-3ec35bd3f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89128-AEF2-445C-B134-4DA24DE9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5ff99-6df3-4625-8425-a802cb0f4c18"/>
    <ds:schemaRef ds:uri="3c631051-2386-4651-b94d-3ec35bd3f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80F37-33E9-48ED-BDBF-2C187C962495}">
  <ds:schemaRefs>
    <ds:schemaRef ds:uri="http://schemas.microsoft.com/office/2006/metadata/properties"/>
    <ds:schemaRef ds:uri="http://schemas.microsoft.com/office/infopath/2007/PartnerControls"/>
    <ds:schemaRef ds:uri="3c631051-2386-4651-b94d-3ec35bd3f7f0"/>
  </ds:schemaRefs>
</ds:datastoreItem>
</file>

<file path=customXml/itemProps3.xml><?xml version="1.0" encoding="utf-8"?>
<ds:datastoreItem xmlns:ds="http://schemas.openxmlformats.org/officeDocument/2006/customXml" ds:itemID="{1C7A2C04-AB1F-4781-B896-8F7EAFF27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Tchougainov</dc:creator>
  <cp:lastModifiedBy>Binisha Shrestha</cp:lastModifiedBy>
  <cp:revision>5</cp:revision>
  <dcterms:created xsi:type="dcterms:W3CDTF">2025-01-15T16:43:00Z</dcterms:created>
  <dcterms:modified xsi:type="dcterms:W3CDTF">2025-07-18T13:11:00Z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HRJ_IDENTIFIER">
    <vt:lpwstr>ab2b0883-99eb-4217-b5af-6b99dcbc4ae3</vt:lpwstr>
  </property>
  <property fmtid="{D5CDD505-2E9C-101B-9397-08002B2CF9AE}" pid="4" name="LastSaved">
    <vt:filetime>2025-01-15T00:00:00Z</vt:filetime>
  </property>
  <property fmtid="{D5CDD505-2E9C-101B-9397-08002B2CF9AE}" pid="5" name="x1ye=">
    <vt:lpwstr>mEgAAB+LCAAAAAAABAAUm0W2q0AURQdEAwnaxN2dHu7ujP6/P4DUWlTVPWdvkiQ8bVcZ7n636Nb8JVCcjdVyeT2s6woIWOeQB0+PiNctVidge5lgY2E/w6F3aFaHshLav09p9cjTG/6c4JXR1VaeVaNSwc9vSX5/nWA9Z1N2xxyn8TlBORkq0Q2GcrlEmSybcbiqUyO15A/6lZHlsybUd0OsgM8DqP50rjy17C3+/TJGmQReT8duKSeiUJtu0X7</vt:lpwstr>
  </property>
  <property fmtid="{D5CDD505-2E9C-101B-9397-08002B2CF9AE}" pid="6" name="ContentTypeId">
    <vt:lpwstr>0x0101001E9B7BFAC475F84981933DCCB13F228E</vt:lpwstr>
  </property>
</Properties>
</file>